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DC8" w:rsidRDefault="00440DC8" w:rsidP="00EF5407">
      <w:pPr>
        <w:widowControl/>
        <w:spacing w:line="480" w:lineRule="auto"/>
        <w:jc w:val="center"/>
        <w:rPr>
          <w:rFonts w:ascii="黑体" w:eastAsia="黑体" w:hAnsi="黑体"/>
          <w:color w:val="000000"/>
          <w:sz w:val="44"/>
          <w:szCs w:val="44"/>
          <w:shd w:val="clear" w:color="auto" w:fill="FFFFFF"/>
        </w:rPr>
      </w:pPr>
      <w:r>
        <w:rPr>
          <w:rFonts w:ascii="黑体" w:eastAsia="黑体" w:hAnsi="黑体" w:hint="eastAsia"/>
          <w:color w:val="000000"/>
          <w:sz w:val="44"/>
          <w:szCs w:val="44"/>
          <w:shd w:val="clear" w:color="auto" w:fill="FFFFFF"/>
        </w:rPr>
        <w:t>青岛酒店管理职业技术学院</w:t>
      </w:r>
    </w:p>
    <w:p w:rsidR="00EF5407" w:rsidRPr="00EF5407" w:rsidRDefault="00EF5407" w:rsidP="00EF5407">
      <w:pPr>
        <w:widowControl/>
        <w:spacing w:line="480" w:lineRule="auto"/>
        <w:jc w:val="center"/>
        <w:rPr>
          <w:rFonts w:ascii="黑体" w:eastAsia="黑体" w:hAnsi="黑体"/>
          <w:color w:val="000000"/>
          <w:sz w:val="44"/>
          <w:szCs w:val="44"/>
          <w:shd w:val="clear" w:color="auto" w:fill="FFFFFF"/>
        </w:rPr>
      </w:pPr>
      <w:r w:rsidRPr="00EF5407">
        <w:rPr>
          <w:rFonts w:ascii="黑体" w:eastAsia="黑体" w:hAnsi="黑体" w:hint="eastAsia"/>
          <w:color w:val="000000"/>
          <w:sz w:val="44"/>
          <w:szCs w:val="44"/>
          <w:shd w:val="clear" w:color="auto" w:fill="FFFFFF"/>
        </w:rPr>
        <w:t>春季学期开学学生</w:t>
      </w:r>
      <w:r w:rsidR="00B8383C">
        <w:rPr>
          <w:rFonts w:ascii="黑体" w:eastAsia="黑体" w:hAnsi="黑体" w:hint="eastAsia"/>
          <w:color w:val="000000"/>
          <w:sz w:val="44"/>
          <w:szCs w:val="44"/>
          <w:shd w:val="clear" w:color="auto" w:fill="FFFFFF"/>
        </w:rPr>
        <w:t>日常</w:t>
      </w:r>
      <w:r w:rsidRPr="00EF5407">
        <w:rPr>
          <w:rFonts w:ascii="黑体" w:eastAsia="黑体" w:hAnsi="黑体" w:hint="eastAsia"/>
          <w:color w:val="000000"/>
          <w:sz w:val="44"/>
          <w:szCs w:val="44"/>
          <w:shd w:val="clear" w:color="auto" w:fill="FFFFFF"/>
        </w:rPr>
        <w:t>管理工作</w:t>
      </w:r>
      <w:r w:rsidR="00982A2A">
        <w:rPr>
          <w:rFonts w:ascii="黑体" w:eastAsia="黑体" w:hAnsi="黑体" w:hint="eastAsia"/>
          <w:color w:val="000000"/>
          <w:sz w:val="44"/>
          <w:szCs w:val="44"/>
          <w:shd w:val="clear" w:color="auto" w:fill="FFFFFF"/>
        </w:rPr>
        <w:t>方案</w:t>
      </w:r>
    </w:p>
    <w:p w:rsidR="00EF5407" w:rsidRPr="00EF5407" w:rsidRDefault="00EF5407" w:rsidP="00A46695">
      <w:pPr>
        <w:widowControl/>
        <w:spacing w:line="480" w:lineRule="auto"/>
        <w:ind w:firstLine="48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</w:p>
    <w:p w:rsidR="00036609" w:rsidRPr="00D423CC" w:rsidRDefault="00A46695" w:rsidP="00A46695">
      <w:pPr>
        <w:widowControl/>
        <w:spacing w:line="480" w:lineRule="auto"/>
        <w:ind w:firstLine="48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  <w:r w:rsidRPr="00A46695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为认真贯彻执行</w:t>
      </w:r>
      <w:r w:rsidRPr="00036609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国家、省、市</w:t>
      </w:r>
      <w:r w:rsidRPr="00A46695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关于</w:t>
      </w:r>
      <w:r w:rsidRPr="00036609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新型冠状病毒肺炎</w:t>
      </w:r>
      <w:r w:rsidRPr="00A46695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防治的</w:t>
      </w:r>
      <w:r w:rsidRPr="00036609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重要指示精神</w:t>
      </w:r>
      <w:r w:rsidR="00036609" w:rsidRPr="00036609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，</w:t>
      </w:r>
      <w:r w:rsidR="009C753D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进一步</w:t>
      </w:r>
      <w:r w:rsidR="00953B59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做好当前疫情常态化防控工作，</w:t>
      </w:r>
      <w:r w:rsidR="009C753D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保障学生生命安全和身体健康，</w:t>
      </w:r>
      <w:r w:rsidR="00AA56A8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结合学院疫情防控总体要求，</w:t>
      </w:r>
      <w:r w:rsidR="00036609" w:rsidRPr="00D423CC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制定本</w:t>
      </w:r>
      <w:r w:rsidR="00953B59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方</w:t>
      </w:r>
      <w:r w:rsidR="00036609" w:rsidRPr="00D423CC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案。</w:t>
      </w:r>
    </w:p>
    <w:p w:rsidR="00D62B9E" w:rsidRPr="00D62B9E" w:rsidRDefault="00D62B9E" w:rsidP="00797FA2">
      <w:pPr>
        <w:widowControl/>
        <w:spacing w:line="480" w:lineRule="auto"/>
        <w:ind w:firstLineChars="200" w:firstLine="562"/>
        <w:jc w:val="left"/>
        <w:rPr>
          <w:rFonts w:asciiTheme="minorEastAsia" w:hAnsiTheme="minorEastAsia" w:cs="宋体"/>
          <w:b/>
          <w:bCs/>
          <w:color w:val="333333"/>
          <w:kern w:val="0"/>
          <w:sz w:val="28"/>
          <w:szCs w:val="28"/>
        </w:rPr>
      </w:pPr>
      <w:r w:rsidRPr="00036609">
        <w:rPr>
          <w:rFonts w:asciiTheme="minorEastAsia" w:hAnsiTheme="minorEastAsia" w:cs="宋体" w:hint="eastAsia"/>
          <w:b/>
          <w:bCs/>
          <w:color w:val="333333"/>
          <w:kern w:val="0"/>
          <w:sz w:val="28"/>
          <w:szCs w:val="28"/>
        </w:rPr>
        <w:t>一、</w:t>
      </w:r>
      <w:r w:rsidR="00EF5407">
        <w:rPr>
          <w:rFonts w:asciiTheme="minorEastAsia" w:hAnsiTheme="minorEastAsia" w:cs="宋体" w:hint="eastAsia"/>
          <w:b/>
          <w:bCs/>
          <w:color w:val="333333"/>
          <w:kern w:val="0"/>
          <w:sz w:val="28"/>
          <w:szCs w:val="28"/>
        </w:rPr>
        <w:t>学生日常管理</w:t>
      </w:r>
    </w:p>
    <w:p w:rsidR="00D62B9E" w:rsidRDefault="00D62B9E" w:rsidP="00D62B9E">
      <w:pPr>
        <w:widowControl/>
        <w:spacing w:line="480" w:lineRule="auto"/>
        <w:ind w:firstLine="48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  <w:r>
        <w:rPr>
          <w:rFonts w:asciiTheme="minorEastAsia" w:hAnsiTheme="minorEastAsia" w:cs="宋体" w:hint="eastAsia"/>
          <w:b/>
          <w:bCs/>
          <w:color w:val="333333"/>
          <w:kern w:val="0"/>
          <w:sz w:val="28"/>
          <w:szCs w:val="28"/>
        </w:rPr>
        <w:t xml:space="preserve"> </w:t>
      </w:r>
      <w:r w:rsidRPr="00D62B9E">
        <w:rPr>
          <w:rFonts w:asciiTheme="minorEastAsia" w:hAnsiTheme="minorEastAsia" w:cs="宋体"/>
          <w:color w:val="312639"/>
          <w:kern w:val="0"/>
          <w:sz w:val="28"/>
          <w:szCs w:val="28"/>
        </w:rPr>
        <w:t>1</w:t>
      </w:r>
      <w:r w:rsidRPr="00D62B9E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、</w:t>
      </w:r>
      <w:r w:rsidR="009C753D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深入</w:t>
      </w:r>
      <w:r w:rsidRPr="00D62B9E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防疫知识宣传</w:t>
      </w:r>
    </w:p>
    <w:p w:rsidR="001B5A5E" w:rsidRPr="00D62B9E" w:rsidRDefault="001B5A5E" w:rsidP="00D62B9E">
      <w:pPr>
        <w:widowControl/>
        <w:spacing w:line="480" w:lineRule="auto"/>
        <w:ind w:firstLine="48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辅导员老师通过</w:t>
      </w:r>
      <w:r w:rsidR="00EF5407">
        <w:rPr>
          <w:rFonts w:asciiTheme="minorEastAsia" w:hAnsiTheme="minorEastAsia" w:cs="宋体"/>
          <w:color w:val="312639"/>
          <w:kern w:val="0"/>
          <w:sz w:val="28"/>
          <w:szCs w:val="28"/>
        </w:rPr>
        <w:t>主题班会</w:t>
      </w:r>
      <w:r w:rsidR="00EF5407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、</w:t>
      </w:r>
      <w:proofErr w:type="gramStart"/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微信等</w:t>
      </w:r>
      <w:proofErr w:type="gramEnd"/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方式</w:t>
      </w: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，</w:t>
      </w:r>
      <w:r w:rsidR="00EF5407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继续</w:t>
      </w: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广泛</w:t>
      </w:r>
      <w:r w:rsidR="009C753D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深入</w:t>
      </w: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宣传</w:t>
      </w:r>
      <w:r w:rsidRPr="00036609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新型冠状病毒感染的肺炎疫情</w:t>
      </w: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防疫知识。</w:t>
      </w:r>
      <w:r w:rsidR="00564576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学院通过</w:t>
      </w:r>
      <w:proofErr w:type="gramStart"/>
      <w:r w:rsidR="00564576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微信公众号</w:t>
      </w:r>
      <w:proofErr w:type="gramEnd"/>
      <w:r w:rsidR="00564576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、易班平台等做好防疫知识</w:t>
      </w:r>
      <w:r w:rsidR="00EF5407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、相关法规要求的</w:t>
      </w:r>
      <w:r w:rsidR="00564576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宣传工作。</w:t>
      </w:r>
    </w:p>
    <w:p w:rsidR="00D62B9E" w:rsidRDefault="00D62B9E" w:rsidP="00D62B9E">
      <w:pPr>
        <w:widowControl/>
        <w:spacing w:line="480" w:lineRule="auto"/>
        <w:ind w:firstLine="48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  <w:r w:rsidRPr="00D62B9E">
        <w:rPr>
          <w:rFonts w:asciiTheme="minorEastAsia" w:hAnsiTheme="minorEastAsia" w:cs="宋体"/>
          <w:color w:val="312639"/>
          <w:kern w:val="0"/>
          <w:sz w:val="28"/>
          <w:szCs w:val="28"/>
        </w:rPr>
        <w:t xml:space="preserve"> 2</w:t>
      </w:r>
      <w:r w:rsidRPr="00D62B9E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、</w:t>
      </w:r>
      <w:r w:rsidR="00EF5407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严格遵守疫情期间管理制度</w:t>
      </w:r>
    </w:p>
    <w:p w:rsidR="00EF5407" w:rsidRDefault="00F90B1D" w:rsidP="00D62B9E">
      <w:pPr>
        <w:widowControl/>
        <w:spacing w:line="480" w:lineRule="auto"/>
        <w:ind w:firstLine="48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严格</w:t>
      </w: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遵守教务处</w:t>
      </w: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教学管理</w:t>
      </w: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要求</w:t>
      </w: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、</w:t>
      </w: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总务处餐厅管理要求</w:t>
      </w: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、</w:t>
      </w: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保卫处校园安全管理要求</w:t>
      </w: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，</w:t>
      </w: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遵守疫情期间相关规定</w:t>
      </w: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。</w:t>
      </w:r>
      <w:r w:rsidR="00EF5407">
        <w:rPr>
          <w:rFonts w:asciiTheme="minorEastAsia" w:hAnsiTheme="minorEastAsia" w:cs="宋体"/>
          <w:color w:val="312639"/>
          <w:kern w:val="0"/>
          <w:sz w:val="28"/>
          <w:szCs w:val="28"/>
        </w:rPr>
        <w:t>要求学生</w:t>
      </w:r>
      <w:r w:rsidR="00A15975">
        <w:rPr>
          <w:rFonts w:asciiTheme="minorEastAsia" w:hAnsiTheme="minorEastAsia" w:cs="宋体"/>
          <w:color w:val="312639"/>
          <w:kern w:val="0"/>
          <w:sz w:val="28"/>
          <w:szCs w:val="28"/>
        </w:rPr>
        <w:t>按照要求</w:t>
      </w:r>
      <w:r w:rsidR="00276E4B">
        <w:rPr>
          <w:rFonts w:asciiTheme="minorEastAsia" w:hAnsiTheme="minorEastAsia" w:cs="宋体"/>
          <w:color w:val="312639"/>
          <w:kern w:val="0"/>
          <w:sz w:val="28"/>
          <w:szCs w:val="28"/>
        </w:rPr>
        <w:t>佩戴口罩</w:t>
      </w:r>
      <w:r w:rsidR="00276E4B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，</w:t>
      </w:r>
      <w:r w:rsidR="00867658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在</w:t>
      </w:r>
      <w:r w:rsidR="00A15975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确保有效通风换气、保持1</w:t>
      </w:r>
      <w:r w:rsidR="001E0B0B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米以上安全距离情况下，无需佩戴口罩；</w:t>
      </w:r>
      <w:r w:rsidR="00A15975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在封闭、人员密集或与他人距离接触（小于等于1米）时，需要佩戴口罩。</w:t>
      </w:r>
    </w:p>
    <w:p w:rsidR="00460D6E" w:rsidRDefault="001E0B0B" w:rsidP="00D62B9E">
      <w:pPr>
        <w:widowControl/>
        <w:spacing w:line="480" w:lineRule="auto"/>
        <w:ind w:firstLine="48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3、</w:t>
      </w:r>
      <w:r w:rsidR="00867658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落实“零报告”、“日报告”制度，</w:t>
      </w: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落实学生晨午晚体温检测制度</w:t>
      </w:r>
    </w:p>
    <w:p w:rsidR="00B034E3" w:rsidRPr="006D49B1" w:rsidRDefault="00B034E3" w:rsidP="00B034E3">
      <w:pPr>
        <w:widowControl/>
        <w:spacing w:line="480" w:lineRule="auto"/>
        <w:ind w:firstLine="48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  <w:r w:rsidRPr="006D49B1">
        <w:rPr>
          <w:rFonts w:asciiTheme="minorEastAsia" w:hAnsiTheme="minorEastAsia" w:cs="宋体"/>
          <w:color w:val="312639"/>
          <w:kern w:val="0"/>
          <w:sz w:val="28"/>
          <w:szCs w:val="28"/>
        </w:rPr>
        <w:t>辅导员老师</w:t>
      </w:r>
      <w:r w:rsidR="004B641D" w:rsidRPr="006D49B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通过辅导猫疫情信息收集，</w:t>
      </w:r>
      <w:r w:rsidRPr="006D49B1">
        <w:rPr>
          <w:rFonts w:asciiTheme="minorEastAsia" w:hAnsiTheme="minorEastAsia" w:cs="宋体"/>
          <w:color w:val="312639"/>
          <w:kern w:val="0"/>
          <w:sz w:val="28"/>
          <w:szCs w:val="28"/>
        </w:rPr>
        <w:t>每天掌握学生位置</w:t>
      </w:r>
      <w:r w:rsidRPr="006D49B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及身体健康情况，</w:t>
      </w:r>
      <w:r w:rsidR="004B641D" w:rsidRPr="006D49B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落实疫情</w:t>
      </w:r>
      <w:r w:rsidR="00867658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“</w:t>
      </w:r>
      <w:r w:rsidR="00867658" w:rsidRPr="006D49B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日报告、零报告</w:t>
      </w:r>
      <w:r w:rsidR="00867658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”</w:t>
      </w:r>
      <w:r w:rsidR="004B641D" w:rsidRPr="006D49B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制度。</w:t>
      </w:r>
      <w:r w:rsidRPr="006D49B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各班情况上报各学院，</w:t>
      </w:r>
      <w:r w:rsidRPr="006D49B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lastRenderedPageBreak/>
        <w:t>各学院统计上报学工处，学工处统计</w:t>
      </w:r>
      <w:proofErr w:type="gramStart"/>
      <w:r w:rsidRPr="006D49B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上报院防新型</w:t>
      </w:r>
      <w:proofErr w:type="gramEnd"/>
      <w:r w:rsidRPr="006D49B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冠状病毒感染性肺炎疫情防控处置工作小组办公室。</w:t>
      </w:r>
    </w:p>
    <w:p w:rsidR="0005567B" w:rsidRDefault="004B641D" w:rsidP="00D62B9E">
      <w:pPr>
        <w:widowControl/>
        <w:spacing w:line="480" w:lineRule="auto"/>
        <w:ind w:firstLine="48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4</w:t>
      </w:r>
      <w:r w:rsidR="0005567B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、</w:t>
      </w:r>
      <w:r w:rsidR="000F1342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落实《</w:t>
      </w:r>
      <w:r w:rsidR="000F1342" w:rsidRPr="000A799F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学院学生公寓防控疫情工作安排预案</w:t>
      </w:r>
      <w:r w:rsidR="000F1342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》的相关规定</w:t>
      </w:r>
    </w:p>
    <w:p w:rsidR="000A799F" w:rsidRDefault="0005567B" w:rsidP="00D62B9E">
      <w:pPr>
        <w:widowControl/>
        <w:spacing w:line="480" w:lineRule="auto"/>
        <w:ind w:firstLine="48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进出公寓</w:t>
      </w:r>
      <w:r w:rsidR="000A799F">
        <w:rPr>
          <w:rFonts w:asciiTheme="minorEastAsia" w:hAnsiTheme="minorEastAsia" w:cs="宋体"/>
          <w:color w:val="312639"/>
          <w:kern w:val="0"/>
          <w:sz w:val="28"/>
          <w:szCs w:val="28"/>
        </w:rPr>
        <w:t>物业管理人员对学生</w:t>
      </w: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进行体温测量</w:t>
      </w: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，</w:t>
      </w: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高于37</w:t>
      </w: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.3度</w:t>
      </w:r>
      <w:r w:rsidR="00AF3A75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启动公寓应急预案</w:t>
      </w:r>
      <w:r w:rsidR="000F1342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；</w:t>
      </w:r>
      <w:r w:rsidR="000A799F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学生</w:t>
      </w:r>
      <w:r w:rsidR="000F1342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禁止</w:t>
      </w:r>
      <w:r w:rsidR="005541B6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互</w:t>
      </w:r>
      <w:r w:rsidR="000F1342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串宿舍</w:t>
      </w:r>
      <w:r w:rsidR="000A799F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，</w:t>
      </w:r>
      <w:r w:rsidR="000F1342" w:rsidRPr="000F1342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非本楼栋</w:t>
      </w:r>
      <w:r w:rsidR="000F1342" w:rsidRPr="000F1342">
        <w:rPr>
          <w:rFonts w:asciiTheme="minorEastAsia" w:hAnsiTheme="minorEastAsia" w:cs="宋体"/>
          <w:color w:val="312639"/>
          <w:kern w:val="0"/>
          <w:sz w:val="28"/>
          <w:szCs w:val="28"/>
        </w:rPr>
        <w:t>学生一律不得进入</w:t>
      </w:r>
      <w:r w:rsidR="000F1342" w:rsidRPr="000F1342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公寓</w:t>
      </w:r>
      <w:r w:rsidR="000F1342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；</w:t>
      </w:r>
      <w:r w:rsidR="00A97C7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教育学生</w:t>
      </w:r>
      <w:r w:rsidR="0039728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按照要求</w:t>
      </w:r>
      <w:r w:rsidR="000A799F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做好</w:t>
      </w:r>
      <w:r w:rsidR="000F1342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宿舍</w:t>
      </w:r>
      <w:r w:rsidR="0039728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消杀工作，每天至少</w:t>
      </w:r>
      <w:r w:rsidR="00ED33EC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三</w:t>
      </w:r>
      <w:r w:rsidR="0039728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次</w:t>
      </w:r>
      <w:r w:rsidR="000A799F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通风。</w:t>
      </w:r>
    </w:p>
    <w:p w:rsidR="00C613D9" w:rsidRDefault="00945B6A" w:rsidP="004A3DD1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5</w:t>
      </w:r>
      <w:r w:rsidR="004A3DD1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、</w:t>
      </w:r>
      <w:r w:rsidR="00C613D9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加强校园出入管理</w:t>
      </w:r>
    </w:p>
    <w:p w:rsidR="004A3DD1" w:rsidRDefault="00945B6A" w:rsidP="00945B6A">
      <w:pPr>
        <w:widowControl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 w:rsidRPr="00945B6A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严格落实《学院疫情期间学生请销假制度》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="00C613D9" w:rsidRPr="00945B6A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没有特殊情况禁止学生离校。</w:t>
      </w:r>
      <w:proofErr w:type="gramStart"/>
      <w:r w:rsidR="00212400" w:rsidRPr="00945B6A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若学</w:t>
      </w:r>
      <w:proofErr w:type="gramEnd"/>
      <w:r w:rsidR="00212400" w:rsidRPr="00945B6A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生有疾病或其他特殊情况需离校请假的，填写《青岛酒店管理职业技术学院学生外出审批表》，经辅导员</w:t>
      </w:r>
      <w:r w:rsidRPr="00945B6A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及二级学院</w:t>
      </w:r>
      <w:r w:rsidR="00212400" w:rsidRPr="00945B6A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批准后方可外出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。</w:t>
      </w:r>
    </w:p>
    <w:p w:rsidR="009B45E3" w:rsidRDefault="009B45E3" w:rsidP="00945B6A">
      <w:pPr>
        <w:widowControl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6、严格落实学生缺勤登记追踪制度</w:t>
      </w:r>
    </w:p>
    <w:p w:rsidR="009B45E3" w:rsidRDefault="009B45E3" w:rsidP="00945B6A">
      <w:pPr>
        <w:widowControl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加强学生缺勤管理，依照《学院</w:t>
      </w:r>
      <w:r w:rsidRPr="009B45E3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2020年春季开学学生缺勤登记追踪制度》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="00EA73A1" w:rsidRPr="00EA73A1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切实做到</w:t>
      </w:r>
      <w:r w:rsidR="00EA73A1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早发现、早报告、早隔离、早治疗，</w:t>
      </w:r>
      <w:r w:rsidR="00EA73A1" w:rsidRPr="00EA73A1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有效防止传染病疫情在学校的发生和蔓延</w:t>
      </w:r>
      <w:r w:rsidR="00EA73A1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。</w:t>
      </w:r>
    </w:p>
    <w:p w:rsidR="00D62B9E" w:rsidRDefault="00B6580C" w:rsidP="000A799F">
      <w:pPr>
        <w:widowControl/>
        <w:spacing w:line="480" w:lineRule="auto"/>
        <w:ind w:firstLine="48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7</w:t>
      </w:r>
      <w:r w:rsidR="000A799F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、</w:t>
      </w:r>
      <w:r w:rsidR="00422850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关爱学生，</w:t>
      </w:r>
      <w:r w:rsidR="00B31269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做好</w:t>
      </w:r>
      <w:r w:rsidR="000A799F">
        <w:rPr>
          <w:rFonts w:asciiTheme="minorEastAsia" w:hAnsiTheme="minorEastAsia" w:cs="宋体"/>
          <w:color w:val="312639"/>
          <w:kern w:val="0"/>
          <w:sz w:val="28"/>
          <w:szCs w:val="28"/>
        </w:rPr>
        <w:t>心理疏导</w:t>
      </w:r>
    </w:p>
    <w:p w:rsidR="00CF2881" w:rsidRDefault="001B5A5E" w:rsidP="00CF2881">
      <w:pPr>
        <w:widowControl/>
        <w:ind w:firstLineChars="200" w:firstLine="560"/>
        <w:jc w:val="left"/>
        <w:rPr>
          <w:rFonts w:asciiTheme="minorEastAsia" w:hAnsiTheme="minorEastAsia" w:cs="宋体"/>
          <w:color w:val="312639"/>
          <w:kern w:val="0"/>
          <w:sz w:val="28"/>
          <w:szCs w:val="28"/>
        </w:rPr>
      </w:pP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辅导员老师</w:t>
      </w:r>
      <w:r w:rsidR="000A799F">
        <w:rPr>
          <w:rFonts w:asciiTheme="minorEastAsia" w:hAnsiTheme="minorEastAsia" w:cs="宋体"/>
          <w:color w:val="312639"/>
          <w:kern w:val="0"/>
          <w:sz w:val="28"/>
          <w:szCs w:val="28"/>
        </w:rPr>
        <w:t>多关心关爱学生</w:t>
      </w:r>
      <w:r w:rsidR="000A799F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，</w:t>
      </w:r>
      <w:r w:rsidR="000A799F">
        <w:rPr>
          <w:rFonts w:asciiTheme="minorEastAsia" w:hAnsiTheme="minorEastAsia" w:cs="宋体"/>
          <w:color w:val="312639"/>
          <w:kern w:val="0"/>
          <w:sz w:val="28"/>
          <w:szCs w:val="28"/>
        </w:rPr>
        <w:t>对需要帮助的同学倾心关怀</w:t>
      </w:r>
      <w:r w:rsidR="000A799F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，做好学生</w:t>
      </w:r>
      <w:r w:rsidR="00DF13F2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思想政治工作及</w:t>
      </w: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心理</w:t>
      </w:r>
      <w:r w:rsidR="00D62B9E">
        <w:rPr>
          <w:rFonts w:asciiTheme="minorEastAsia" w:hAnsiTheme="minorEastAsia" w:cs="宋体"/>
          <w:color w:val="312639"/>
          <w:kern w:val="0"/>
          <w:sz w:val="28"/>
          <w:szCs w:val="28"/>
        </w:rPr>
        <w:t>疏导</w:t>
      </w:r>
      <w:r>
        <w:rPr>
          <w:rFonts w:asciiTheme="minorEastAsia" w:hAnsiTheme="minorEastAsia" w:cs="宋体"/>
          <w:color w:val="312639"/>
          <w:kern w:val="0"/>
          <w:sz w:val="28"/>
          <w:szCs w:val="28"/>
        </w:rPr>
        <w:t>工作</w:t>
      </w:r>
      <w:r w:rsidR="004F3632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，</w:t>
      </w:r>
      <w:r w:rsidR="00DF13F2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正确引导学生，</w:t>
      </w:r>
      <w:r w:rsidR="00CF2881"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做好舆论导向</w:t>
      </w:r>
      <w:r w:rsidR="00CF2881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="001E0B0B">
        <w:rPr>
          <w:rFonts w:asciiTheme="minorEastAsia" w:hAnsiTheme="minorEastAsia" w:cs="宋体"/>
          <w:color w:val="312639"/>
          <w:kern w:val="0"/>
          <w:sz w:val="28"/>
          <w:szCs w:val="28"/>
        </w:rPr>
        <w:t>有特殊情况及时反馈到心理</w:t>
      </w:r>
      <w:r w:rsidR="001E0B0B"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辅导</w:t>
      </w:r>
      <w:r w:rsidR="004F3632">
        <w:rPr>
          <w:rFonts w:asciiTheme="minorEastAsia" w:hAnsiTheme="minorEastAsia" w:cs="宋体"/>
          <w:color w:val="312639"/>
          <w:kern w:val="0"/>
          <w:sz w:val="28"/>
          <w:szCs w:val="28"/>
        </w:rPr>
        <w:t>中心</w:t>
      </w:r>
      <w:r>
        <w:rPr>
          <w:rFonts w:asciiTheme="minorEastAsia" w:hAnsiTheme="minorEastAsia" w:cs="宋体" w:hint="eastAsia"/>
          <w:color w:val="312639"/>
          <w:kern w:val="0"/>
          <w:sz w:val="28"/>
          <w:szCs w:val="28"/>
        </w:rPr>
        <w:t>。</w:t>
      </w:r>
    </w:p>
    <w:p w:rsidR="00CF2881" w:rsidRDefault="00B6580C" w:rsidP="00CF2881">
      <w:pPr>
        <w:widowControl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8</w:t>
      </w:r>
      <w:r w:rsidR="00CF2881"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、</w:t>
      </w:r>
      <w:r w:rsidR="00CF2881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减少人员流动</w:t>
      </w:r>
    </w:p>
    <w:p w:rsidR="00CF2881" w:rsidRDefault="00CF2881" w:rsidP="00CF2881">
      <w:pPr>
        <w:widowControl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疫情期间</w:t>
      </w:r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各部门不再组织讲座、论坛等人员密集的集体活动；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学生工作人员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及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全体学生暂不接待来客来访。</w:t>
      </w:r>
    </w:p>
    <w:p w:rsidR="00DD5740" w:rsidRPr="003E7DF8" w:rsidRDefault="003E7DF8" w:rsidP="00797FA2">
      <w:pPr>
        <w:widowControl/>
        <w:ind w:firstLineChars="200" w:firstLine="562"/>
        <w:jc w:val="left"/>
        <w:rPr>
          <w:rFonts w:asciiTheme="minorEastAsia" w:hAnsiTheme="minorEastAsia" w:cs="宋体"/>
          <w:b/>
          <w:color w:val="333333"/>
          <w:kern w:val="0"/>
          <w:sz w:val="28"/>
          <w:szCs w:val="28"/>
        </w:rPr>
      </w:pPr>
      <w:r w:rsidRPr="003E7DF8">
        <w:rPr>
          <w:rFonts w:asciiTheme="minorEastAsia" w:hAnsiTheme="minorEastAsia" w:cs="宋体" w:hint="eastAsia"/>
          <w:b/>
          <w:color w:val="333333"/>
          <w:kern w:val="0"/>
          <w:sz w:val="28"/>
          <w:szCs w:val="28"/>
        </w:rPr>
        <w:lastRenderedPageBreak/>
        <w:t>二</w:t>
      </w:r>
      <w:r w:rsidR="00DD5740" w:rsidRPr="003E7DF8">
        <w:rPr>
          <w:rFonts w:asciiTheme="minorEastAsia" w:hAnsiTheme="minorEastAsia" w:cs="宋体" w:hint="eastAsia"/>
          <w:b/>
          <w:color w:val="333333"/>
          <w:kern w:val="0"/>
          <w:sz w:val="28"/>
          <w:szCs w:val="28"/>
        </w:rPr>
        <w:t>、</w:t>
      </w:r>
      <w:r w:rsidR="00DD5740" w:rsidRPr="003E7DF8">
        <w:rPr>
          <w:rFonts w:asciiTheme="minorEastAsia" w:hAnsiTheme="minorEastAsia" w:cs="宋体"/>
          <w:b/>
          <w:color w:val="333333"/>
          <w:kern w:val="0"/>
          <w:sz w:val="28"/>
          <w:szCs w:val="28"/>
        </w:rPr>
        <w:t>学生工作人员的要求</w:t>
      </w:r>
    </w:p>
    <w:p w:rsidR="00DD5740" w:rsidRDefault="003E7DF8" w:rsidP="00DD5740">
      <w:pPr>
        <w:widowControl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1、</w:t>
      </w:r>
      <w:r w:rsidR="00DD5740"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全体学生工作人员要将</w:t>
      </w:r>
      <w:r w:rsidR="004B641D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当前常态化疫情防控工作抓紧抓实抓细</w:t>
      </w:r>
      <w:r w:rsidR="00DD5740"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="004B641D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提高政治站位。</w:t>
      </w:r>
      <w:r w:rsidR="00DD5740"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疫情期间</w:t>
      </w:r>
      <w:r w:rsidR="00DD5740"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="00DD5740"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未经院防</w:t>
      </w:r>
      <w:r w:rsidR="00DD5740"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新型冠状病毒感染性肺炎疫情防控处置工作</w:t>
      </w:r>
      <w:r w:rsidR="00DD5740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领导</w:t>
      </w:r>
      <w:r w:rsidR="00DD5740"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小组</w:t>
      </w:r>
      <w:r w:rsidR="00DD5740"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同意不得出差。</w:t>
      </w:r>
    </w:p>
    <w:p w:rsidR="006F6FB4" w:rsidRPr="006F6FB4" w:rsidRDefault="006F6FB4" w:rsidP="006F6FB4">
      <w:pPr>
        <w:widowControl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2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、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各学院党总支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书记为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学院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学生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新型冠状病毒感染性肺炎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防控工作的责任人</w:t>
      </w:r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各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学院设置联络员，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健全学生联络网</w:t>
      </w:r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指定专人负责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新型冠状病毒感染性肺炎疫情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防控工作的落实</w:t>
      </w:r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并指定专人向学生处</w:t>
      </w:r>
      <w:proofErr w:type="gramStart"/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和院防</w:t>
      </w:r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新型</w:t>
      </w:r>
      <w:proofErr w:type="gramEnd"/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冠状病毒感染性肺炎疫情防控处置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领导</w:t>
      </w:r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小组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报送本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学院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学生情况。</w:t>
      </w:r>
    </w:p>
    <w:p w:rsidR="00DD5740" w:rsidRPr="00A46695" w:rsidRDefault="00DD5740" w:rsidP="00DD5740">
      <w:pPr>
        <w:widowControl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 xml:space="preserve">  </w:t>
      </w:r>
      <w:r w:rsidR="008605BD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3</w:t>
      </w:r>
      <w:r w:rsidR="003E7DF8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、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学生工作人员要注意个人清洁卫生、增强身体素质提高免疫能力</w:t>
      </w:r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加强自我防护意识</w:t>
      </w:r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一旦发现疫情</w:t>
      </w:r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立即与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校医院联系</w:t>
      </w:r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并及时向</w:t>
      </w:r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新型冠状病毒感染性肺炎疫情防控处置工作小组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上报情况。</w:t>
      </w:r>
    </w:p>
    <w:p w:rsidR="00586D12" w:rsidRPr="00A46695" w:rsidRDefault="00DD5740" w:rsidP="00DD5740">
      <w:pPr>
        <w:widowControl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 </w:t>
      </w:r>
      <w:r>
        <w:rPr>
          <w:rFonts w:asciiTheme="minorEastAsia" w:hAnsiTheme="minorEastAsia" w:cs="宋体"/>
          <w:color w:val="333333"/>
          <w:kern w:val="0"/>
          <w:sz w:val="28"/>
          <w:szCs w:val="28"/>
        </w:rPr>
        <w:t xml:space="preserve"> </w:t>
      </w:r>
      <w:r w:rsidR="008605BD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4</w:t>
      </w:r>
      <w:r w:rsidR="003E7DF8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、</w:t>
      </w:r>
      <w:r w:rsidR="00292987">
        <w:rPr>
          <w:rFonts w:asciiTheme="minorEastAsia" w:hAnsiTheme="minorEastAsia" w:cs="宋体"/>
          <w:color w:val="333333"/>
          <w:kern w:val="0"/>
          <w:sz w:val="28"/>
          <w:szCs w:val="28"/>
        </w:rPr>
        <w:t>熟悉各项疫情应急预案流程</w:t>
      </w:r>
      <w:r w:rsidR="00292987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学生工作人员通讯工具务必24小时开通</w:t>
      </w:r>
      <w:r w:rsidRPr="00036609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Pr="00A4669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保证应急工作顺利实施。</w:t>
      </w:r>
    </w:p>
    <w:p w:rsidR="00CB1ED4" w:rsidRDefault="00CB1ED4" w:rsidP="003E7DF8">
      <w:pPr>
        <w:widowControl/>
        <w:ind w:firstLineChars="200" w:firstLine="562"/>
        <w:jc w:val="left"/>
        <w:rPr>
          <w:rFonts w:asciiTheme="minorEastAsia" w:hAnsiTheme="minorEastAsia" w:cs="宋体"/>
          <w:b/>
          <w:bCs/>
          <w:color w:val="333333"/>
          <w:kern w:val="0"/>
          <w:sz w:val="28"/>
          <w:szCs w:val="28"/>
        </w:rPr>
      </w:pPr>
    </w:p>
    <w:p w:rsidR="00CB1ED4" w:rsidRDefault="00CB1ED4" w:rsidP="003E7DF8">
      <w:pPr>
        <w:widowControl/>
        <w:ind w:firstLineChars="200" w:firstLine="562"/>
        <w:jc w:val="left"/>
        <w:rPr>
          <w:rFonts w:asciiTheme="minorEastAsia" w:hAnsiTheme="minorEastAsia" w:cs="宋体"/>
          <w:b/>
          <w:bCs/>
          <w:color w:val="333333"/>
          <w:kern w:val="0"/>
          <w:sz w:val="28"/>
          <w:szCs w:val="28"/>
        </w:rPr>
      </w:pPr>
    </w:p>
    <w:p w:rsidR="00CB1ED4" w:rsidRDefault="00CB1ED4" w:rsidP="003E7DF8">
      <w:pPr>
        <w:widowControl/>
        <w:ind w:firstLineChars="200" w:firstLine="562"/>
        <w:jc w:val="left"/>
        <w:rPr>
          <w:rFonts w:asciiTheme="minorEastAsia" w:hAnsiTheme="minorEastAsia" w:cs="宋体"/>
          <w:b/>
          <w:bCs/>
          <w:color w:val="333333"/>
          <w:kern w:val="0"/>
          <w:sz w:val="28"/>
          <w:szCs w:val="28"/>
        </w:rPr>
      </w:pPr>
    </w:p>
    <w:p w:rsidR="00CB1ED4" w:rsidRDefault="00CB1ED4" w:rsidP="003E7DF8">
      <w:pPr>
        <w:widowControl/>
        <w:ind w:firstLineChars="200" w:firstLine="562"/>
        <w:jc w:val="left"/>
        <w:rPr>
          <w:rFonts w:asciiTheme="minorEastAsia" w:hAnsiTheme="minorEastAsia" w:cs="宋体"/>
          <w:b/>
          <w:bCs/>
          <w:color w:val="333333"/>
          <w:kern w:val="0"/>
          <w:sz w:val="28"/>
          <w:szCs w:val="28"/>
        </w:rPr>
      </w:pPr>
    </w:p>
    <w:p w:rsidR="00CB1ED4" w:rsidRDefault="00CB1ED4" w:rsidP="003E7DF8">
      <w:pPr>
        <w:widowControl/>
        <w:ind w:firstLineChars="200" w:firstLine="562"/>
        <w:jc w:val="left"/>
        <w:rPr>
          <w:rFonts w:asciiTheme="minorEastAsia" w:hAnsiTheme="minorEastAsia" w:cs="宋体"/>
          <w:b/>
          <w:bCs/>
          <w:color w:val="333333"/>
          <w:kern w:val="0"/>
          <w:sz w:val="28"/>
          <w:szCs w:val="28"/>
        </w:rPr>
      </w:pPr>
    </w:p>
    <w:p w:rsidR="00CB1ED4" w:rsidRDefault="00CB1ED4" w:rsidP="003E7DF8">
      <w:pPr>
        <w:widowControl/>
        <w:ind w:firstLineChars="200" w:firstLine="562"/>
        <w:jc w:val="left"/>
        <w:rPr>
          <w:rFonts w:asciiTheme="minorEastAsia" w:hAnsiTheme="minorEastAsia" w:cs="宋体"/>
          <w:b/>
          <w:bCs/>
          <w:color w:val="333333"/>
          <w:kern w:val="0"/>
          <w:sz w:val="28"/>
          <w:szCs w:val="28"/>
        </w:rPr>
      </w:pPr>
    </w:p>
    <w:p w:rsidR="00CB1ED4" w:rsidRDefault="00CB1ED4" w:rsidP="003E7DF8">
      <w:pPr>
        <w:widowControl/>
        <w:ind w:firstLineChars="200" w:firstLine="562"/>
        <w:jc w:val="left"/>
        <w:rPr>
          <w:rFonts w:asciiTheme="minorEastAsia" w:hAnsiTheme="minorEastAsia" w:cs="宋体"/>
          <w:b/>
          <w:bCs/>
          <w:color w:val="333333"/>
          <w:kern w:val="0"/>
          <w:sz w:val="28"/>
          <w:szCs w:val="28"/>
        </w:rPr>
      </w:pPr>
    </w:p>
    <w:p w:rsidR="00CB1ED4" w:rsidRDefault="00CB1ED4" w:rsidP="003E7DF8">
      <w:pPr>
        <w:widowControl/>
        <w:ind w:firstLineChars="200" w:firstLine="562"/>
        <w:jc w:val="left"/>
        <w:rPr>
          <w:rFonts w:asciiTheme="minorEastAsia" w:hAnsiTheme="minorEastAsia" w:cs="宋体"/>
          <w:b/>
          <w:bCs/>
          <w:color w:val="333333"/>
          <w:kern w:val="0"/>
          <w:sz w:val="28"/>
          <w:szCs w:val="28"/>
        </w:rPr>
      </w:pPr>
    </w:p>
    <w:p w:rsidR="00A46695" w:rsidRPr="00A46695" w:rsidRDefault="003E7DF8" w:rsidP="003E7DF8">
      <w:pPr>
        <w:widowControl/>
        <w:ind w:firstLineChars="200" w:firstLine="562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 w:hint="eastAsia"/>
          <w:b/>
          <w:bCs/>
          <w:color w:val="333333"/>
          <w:kern w:val="0"/>
          <w:sz w:val="28"/>
          <w:szCs w:val="28"/>
        </w:rPr>
        <w:lastRenderedPageBreak/>
        <w:t>三</w:t>
      </w:r>
      <w:r w:rsidR="00A46695" w:rsidRPr="00036609">
        <w:rPr>
          <w:rFonts w:asciiTheme="minorEastAsia" w:hAnsiTheme="minorEastAsia" w:cs="宋体" w:hint="eastAsia"/>
          <w:b/>
          <w:bCs/>
          <w:color w:val="333333"/>
          <w:kern w:val="0"/>
          <w:sz w:val="28"/>
          <w:szCs w:val="28"/>
        </w:rPr>
        <w:t>、当我院</w:t>
      </w:r>
      <w:bookmarkStart w:id="0" w:name="_GoBack"/>
      <w:bookmarkEnd w:id="0"/>
      <w:r w:rsidR="00A46695" w:rsidRPr="00036609">
        <w:rPr>
          <w:rFonts w:asciiTheme="minorEastAsia" w:hAnsiTheme="minorEastAsia" w:cs="宋体" w:hint="eastAsia"/>
          <w:b/>
          <w:bCs/>
          <w:color w:val="333333"/>
          <w:kern w:val="0"/>
          <w:sz w:val="28"/>
          <w:szCs w:val="28"/>
        </w:rPr>
        <w:t>出现</w:t>
      </w:r>
      <w:r w:rsidR="00CB1ED4">
        <w:rPr>
          <w:rFonts w:asciiTheme="minorEastAsia" w:hAnsiTheme="minorEastAsia" w:cs="宋体" w:hint="eastAsia"/>
          <w:b/>
          <w:bCs/>
          <w:color w:val="333333"/>
          <w:kern w:val="0"/>
          <w:sz w:val="28"/>
          <w:szCs w:val="28"/>
        </w:rPr>
        <w:t>疑似</w:t>
      </w:r>
      <w:r w:rsidR="00A46695" w:rsidRPr="00036609">
        <w:rPr>
          <w:rFonts w:asciiTheme="minorEastAsia" w:hAnsiTheme="minorEastAsia" w:cs="宋体" w:hint="eastAsia"/>
          <w:b/>
          <w:bCs/>
          <w:color w:val="333333"/>
          <w:kern w:val="0"/>
          <w:sz w:val="28"/>
          <w:szCs w:val="28"/>
        </w:rPr>
        <w:t>病例时应急流程</w:t>
      </w:r>
      <w:r w:rsidR="00855CE7">
        <w:rPr>
          <w:rFonts w:asciiTheme="minorEastAsia" w:hAnsiTheme="minorEastAsia" w:cs="宋体" w:hint="eastAsia"/>
          <w:b/>
          <w:bCs/>
          <w:color w:val="333333"/>
          <w:kern w:val="0"/>
          <w:sz w:val="28"/>
          <w:szCs w:val="28"/>
        </w:rPr>
        <w:t>图</w:t>
      </w:r>
    </w:p>
    <w:p w:rsidR="004C1E95" w:rsidRDefault="00CB1ED4" w:rsidP="0027638A">
      <w:pPr>
        <w:widowControl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（一）教室</w:t>
      </w:r>
    </w:p>
    <w:p w:rsidR="00855CE7" w:rsidRDefault="008301E9" w:rsidP="00CB1ED4">
      <w:pPr>
        <w:widowControl/>
        <w:ind w:firstLineChars="200" w:firstLine="560"/>
        <w:jc w:val="center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7A812B" wp14:editId="0CBA10A3">
            <wp:simplePos x="0" y="0"/>
            <wp:positionH relativeFrom="column">
              <wp:align>center</wp:align>
            </wp:positionH>
            <wp:positionV relativeFrom="paragraph">
              <wp:posOffset>180975</wp:posOffset>
            </wp:positionV>
            <wp:extent cx="5274000" cy="3772800"/>
            <wp:effectExtent l="0" t="0" r="317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室疫情应急流程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A16425" w:rsidRDefault="004C1E95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lastRenderedPageBreak/>
        <w:t>（二）</w:t>
      </w:r>
      <w:r w:rsidR="00A1642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公寓</w:t>
      </w:r>
    </w:p>
    <w:p w:rsidR="00855CE7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C64CAA4" wp14:editId="61BEBA96">
            <wp:simplePos x="0" y="0"/>
            <wp:positionH relativeFrom="column">
              <wp:align>center</wp:align>
            </wp:positionH>
            <wp:positionV relativeFrom="paragraph">
              <wp:posOffset>83185</wp:posOffset>
            </wp:positionV>
            <wp:extent cx="5274000" cy="3398400"/>
            <wp:effectExtent l="0" t="0" r="317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寓疫情应急流程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CB1ED4" w:rsidRDefault="00CB1ED4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4C1E95" w:rsidRDefault="00855CE7" w:rsidP="0027638A">
      <w:pPr>
        <w:widowControl/>
        <w:spacing w:line="480" w:lineRule="auto"/>
        <w:ind w:firstLineChars="200" w:firstLine="560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lastRenderedPageBreak/>
        <w:t>（三）</w:t>
      </w:r>
      <w:r w:rsidR="00B6224B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图书馆、餐厅、超市等公共</w:t>
      </w:r>
      <w:r w:rsidR="00CB1ED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场所</w:t>
      </w:r>
      <w:r w:rsidR="00B6224B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疫情应急流程</w:t>
      </w:r>
    </w:p>
    <w:p w:rsidR="004171E5" w:rsidRDefault="00CB1ED4" w:rsidP="00A46695">
      <w:pPr>
        <w:widowControl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A8D0346" wp14:editId="3EC38F16">
            <wp:simplePos x="0" y="0"/>
            <wp:positionH relativeFrom="column">
              <wp:align>center</wp:align>
            </wp:positionH>
            <wp:positionV relativeFrom="paragraph">
              <wp:posOffset>22860</wp:posOffset>
            </wp:positionV>
            <wp:extent cx="5274000" cy="3319200"/>
            <wp:effectExtent l="0" t="0" r="317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共场所疫情应急流程图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1E5" w:rsidRDefault="004171E5" w:rsidP="00A46695">
      <w:pPr>
        <w:widowControl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</w:p>
    <w:p w:rsidR="00BE6373" w:rsidRDefault="00BE6373" w:rsidP="00DD7869">
      <w:pPr>
        <w:widowControl/>
        <w:jc w:val="righ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/>
          <w:color w:val="333333"/>
          <w:kern w:val="0"/>
          <w:sz w:val="28"/>
          <w:szCs w:val="28"/>
        </w:rPr>
        <w:t>学生工作处</w:t>
      </w:r>
    </w:p>
    <w:p w:rsidR="00DD7869" w:rsidRPr="00A46695" w:rsidRDefault="00DD7869" w:rsidP="00DD7869">
      <w:pPr>
        <w:widowControl/>
        <w:jc w:val="righ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2</w:t>
      </w:r>
      <w:r>
        <w:rPr>
          <w:rFonts w:asciiTheme="minorEastAsia" w:hAnsiTheme="minorEastAsia" w:cs="宋体"/>
          <w:color w:val="333333"/>
          <w:kern w:val="0"/>
          <w:sz w:val="28"/>
          <w:szCs w:val="28"/>
        </w:rPr>
        <w:t>020.0</w:t>
      </w:r>
      <w:r w:rsidR="00855CE7">
        <w:rPr>
          <w:rFonts w:asciiTheme="minorEastAsia" w:hAnsiTheme="minorEastAsia" w:cs="宋体"/>
          <w:color w:val="333333"/>
          <w:kern w:val="0"/>
          <w:sz w:val="28"/>
          <w:szCs w:val="28"/>
        </w:rPr>
        <w:t>5</w:t>
      </w:r>
      <w:r>
        <w:rPr>
          <w:rFonts w:asciiTheme="minorEastAsia" w:hAnsiTheme="minorEastAsia" w:cs="宋体"/>
          <w:color w:val="333333"/>
          <w:kern w:val="0"/>
          <w:sz w:val="28"/>
          <w:szCs w:val="28"/>
        </w:rPr>
        <w:t>.</w:t>
      </w:r>
      <w:r w:rsidR="00855CE7">
        <w:rPr>
          <w:rFonts w:asciiTheme="minorEastAsia" w:hAnsiTheme="minorEastAsia" w:cs="宋体"/>
          <w:color w:val="333333"/>
          <w:kern w:val="0"/>
          <w:sz w:val="28"/>
          <w:szCs w:val="28"/>
        </w:rPr>
        <w:t>26</w:t>
      </w:r>
    </w:p>
    <w:sectPr w:rsidR="00DD7869" w:rsidRPr="00A466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C8F" w:rsidRDefault="00336C8F" w:rsidP="006529B3">
      <w:r>
        <w:separator/>
      </w:r>
    </w:p>
  </w:endnote>
  <w:endnote w:type="continuationSeparator" w:id="0">
    <w:p w:rsidR="00336C8F" w:rsidRDefault="00336C8F" w:rsidP="00652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C8F" w:rsidRDefault="00336C8F" w:rsidP="006529B3">
      <w:r>
        <w:separator/>
      </w:r>
    </w:p>
  </w:footnote>
  <w:footnote w:type="continuationSeparator" w:id="0">
    <w:p w:rsidR="00336C8F" w:rsidRDefault="00336C8F" w:rsidP="006529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95D6D"/>
    <w:multiLevelType w:val="hybridMultilevel"/>
    <w:tmpl w:val="80AA59C0"/>
    <w:lvl w:ilvl="0" w:tplc="DB001E3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78D780E"/>
    <w:multiLevelType w:val="hybridMultilevel"/>
    <w:tmpl w:val="182CC80A"/>
    <w:lvl w:ilvl="0" w:tplc="04090001">
      <w:start w:val="1"/>
      <w:numFmt w:val="bullet"/>
      <w:lvlText w:val=""/>
      <w:lvlJc w:val="left"/>
      <w:pPr>
        <w:ind w:left="98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2">
    <w:nsid w:val="3A4E0B15"/>
    <w:multiLevelType w:val="hybridMultilevel"/>
    <w:tmpl w:val="C45A4130"/>
    <w:lvl w:ilvl="0" w:tplc="1C8ED55C">
      <w:start w:val="1"/>
      <w:numFmt w:val="japaneseCounting"/>
      <w:lvlText w:val="%1、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">
    <w:nsid w:val="4F20521B"/>
    <w:multiLevelType w:val="hybridMultilevel"/>
    <w:tmpl w:val="C3D2C87A"/>
    <w:lvl w:ilvl="0" w:tplc="649E618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7D77F40"/>
    <w:multiLevelType w:val="hybridMultilevel"/>
    <w:tmpl w:val="042A377E"/>
    <w:lvl w:ilvl="0" w:tplc="DC36B16A">
      <w:start w:val="1"/>
      <w:numFmt w:val="japaneseCounting"/>
      <w:lvlText w:val="%1、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03" w:hanging="420"/>
      </w:pPr>
    </w:lvl>
    <w:lvl w:ilvl="2" w:tplc="0409001B" w:tentative="1">
      <w:start w:val="1"/>
      <w:numFmt w:val="lowerRoman"/>
      <w:lvlText w:val="%3."/>
      <w:lvlJc w:val="right"/>
      <w:pPr>
        <w:ind w:left="1123" w:hanging="420"/>
      </w:pPr>
    </w:lvl>
    <w:lvl w:ilvl="3" w:tplc="0409000F" w:tentative="1">
      <w:start w:val="1"/>
      <w:numFmt w:val="decimal"/>
      <w:lvlText w:val="%4."/>
      <w:lvlJc w:val="left"/>
      <w:pPr>
        <w:ind w:left="1543" w:hanging="420"/>
      </w:pPr>
    </w:lvl>
    <w:lvl w:ilvl="4" w:tplc="04090019" w:tentative="1">
      <w:start w:val="1"/>
      <w:numFmt w:val="lowerLetter"/>
      <w:lvlText w:val="%5)"/>
      <w:lvlJc w:val="left"/>
      <w:pPr>
        <w:ind w:left="1963" w:hanging="420"/>
      </w:pPr>
    </w:lvl>
    <w:lvl w:ilvl="5" w:tplc="0409001B" w:tentative="1">
      <w:start w:val="1"/>
      <w:numFmt w:val="lowerRoman"/>
      <w:lvlText w:val="%6."/>
      <w:lvlJc w:val="right"/>
      <w:pPr>
        <w:ind w:left="2383" w:hanging="420"/>
      </w:pPr>
    </w:lvl>
    <w:lvl w:ilvl="6" w:tplc="0409000F" w:tentative="1">
      <w:start w:val="1"/>
      <w:numFmt w:val="decimal"/>
      <w:lvlText w:val="%7."/>
      <w:lvlJc w:val="left"/>
      <w:pPr>
        <w:ind w:left="2803" w:hanging="420"/>
      </w:pPr>
    </w:lvl>
    <w:lvl w:ilvl="7" w:tplc="04090019" w:tentative="1">
      <w:start w:val="1"/>
      <w:numFmt w:val="lowerLetter"/>
      <w:lvlText w:val="%8)"/>
      <w:lvlJc w:val="left"/>
      <w:pPr>
        <w:ind w:left="3223" w:hanging="420"/>
      </w:pPr>
    </w:lvl>
    <w:lvl w:ilvl="8" w:tplc="0409001B" w:tentative="1">
      <w:start w:val="1"/>
      <w:numFmt w:val="lowerRoman"/>
      <w:lvlText w:val="%9."/>
      <w:lvlJc w:val="right"/>
      <w:pPr>
        <w:ind w:left="3643" w:hanging="420"/>
      </w:pPr>
    </w:lvl>
  </w:abstractNum>
  <w:abstractNum w:abstractNumId="5">
    <w:nsid w:val="7627778F"/>
    <w:multiLevelType w:val="hybridMultilevel"/>
    <w:tmpl w:val="9B1635A2"/>
    <w:lvl w:ilvl="0" w:tplc="DC36B16A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66D"/>
    <w:rsid w:val="00036609"/>
    <w:rsid w:val="0005567B"/>
    <w:rsid w:val="00074803"/>
    <w:rsid w:val="0008225F"/>
    <w:rsid w:val="0008690B"/>
    <w:rsid w:val="000A799F"/>
    <w:rsid w:val="000F1342"/>
    <w:rsid w:val="000F1D08"/>
    <w:rsid w:val="00110227"/>
    <w:rsid w:val="00161E45"/>
    <w:rsid w:val="001A234D"/>
    <w:rsid w:val="001A2BE7"/>
    <w:rsid w:val="001B4B45"/>
    <w:rsid w:val="001B5A5E"/>
    <w:rsid w:val="001E0B0B"/>
    <w:rsid w:val="00212400"/>
    <w:rsid w:val="0027638A"/>
    <w:rsid w:val="00276E4B"/>
    <w:rsid w:val="00292987"/>
    <w:rsid w:val="002C648F"/>
    <w:rsid w:val="002C7A7E"/>
    <w:rsid w:val="00336C8F"/>
    <w:rsid w:val="003530C5"/>
    <w:rsid w:val="00397281"/>
    <w:rsid w:val="003B1335"/>
    <w:rsid w:val="003C0420"/>
    <w:rsid w:val="003C3FB3"/>
    <w:rsid w:val="003E7DF8"/>
    <w:rsid w:val="004171E5"/>
    <w:rsid w:val="00422850"/>
    <w:rsid w:val="00426CD8"/>
    <w:rsid w:val="00440DC8"/>
    <w:rsid w:val="00455644"/>
    <w:rsid w:val="00460D6E"/>
    <w:rsid w:val="004A3DD1"/>
    <w:rsid w:val="004B641D"/>
    <w:rsid w:val="004B7B98"/>
    <w:rsid w:val="004C1E95"/>
    <w:rsid w:val="004D4916"/>
    <w:rsid w:val="004E195A"/>
    <w:rsid w:val="004E39C3"/>
    <w:rsid w:val="004F3632"/>
    <w:rsid w:val="005103CF"/>
    <w:rsid w:val="0051135F"/>
    <w:rsid w:val="005541B6"/>
    <w:rsid w:val="00563A0C"/>
    <w:rsid w:val="00564576"/>
    <w:rsid w:val="0057551A"/>
    <w:rsid w:val="00586D12"/>
    <w:rsid w:val="00590DAE"/>
    <w:rsid w:val="005A24E1"/>
    <w:rsid w:val="005D7FDA"/>
    <w:rsid w:val="005E51BC"/>
    <w:rsid w:val="006424BB"/>
    <w:rsid w:val="006529B3"/>
    <w:rsid w:val="00664F9F"/>
    <w:rsid w:val="00694AB7"/>
    <w:rsid w:val="006D3118"/>
    <w:rsid w:val="006D40D4"/>
    <w:rsid w:val="006D49B1"/>
    <w:rsid w:val="006F2690"/>
    <w:rsid w:val="006F6FB4"/>
    <w:rsid w:val="00723D0D"/>
    <w:rsid w:val="0078711A"/>
    <w:rsid w:val="00794128"/>
    <w:rsid w:val="00797FA2"/>
    <w:rsid w:val="007B7499"/>
    <w:rsid w:val="007F02F2"/>
    <w:rsid w:val="008153F1"/>
    <w:rsid w:val="00815636"/>
    <w:rsid w:val="0082124A"/>
    <w:rsid w:val="008301E9"/>
    <w:rsid w:val="00834135"/>
    <w:rsid w:val="0084316D"/>
    <w:rsid w:val="00855CE7"/>
    <w:rsid w:val="008605BD"/>
    <w:rsid w:val="00867658"/>
    <w:rsid w:val="00892245"/>
    <w:rsid w:val="008A7FDD"/>
    <w:rsid w:val="00941A13"/>
    <w:rsid w:val="00945B6A"/>
    <w:rsid w:val="00945EAB"/>
    <w:rsid w:val="00953B59"/>
    <w:rsid w:val="009731DD"/>
    <w:rsid w:val="00975E8F"/>
    <w:rsid w:val="00982A2A"/>
    <w:rsid w:val="00987ED0"/>
    <w:rsid w:val="009908CE"/>
    <w:rsid w:val="009A31FE"/>
    <w:rsid w:val="009B23A2"/>
    <w:rsid w:val="009B45E3"/>
    <w:rsid w:val="009C3ADF"/>
    <w:rsid w:val="009C753D"/>
    <w:rsid w:val="009E04FD"/>
    <w:rsid w:val="009E3498"/>
    <w:rsid w:val="00A039E9"/>
    <w:rsid w:val="00A15975"/>
    <w:rsid w:val="00A16425"/>
    <w:rsid w:val="00A279D0"/>
    <w:rsid w:val="00A46695"/>
    <w:rsid w:val="00A93AB3"/>
    <w:rsid w:val="00A97C71"/>
    <w:rsid w:val="00AA56A8"/>
    <w:rsid w:val="00AA6EA0"/>
    <w:rsid w:val="00AF3A75"/>
    <w:rsid w:val="00B034E3"/>
    <w:rsid w:val="00B31269"/>
    <w:rsid w:val="00B33775"/>
    <w:rsid w:val="00B6224B"/>
    <w:rsid w:val="00B6580C"/>
    <w:rsid w:val="00B65A0C"/>
    <w:rsid w:val="00B72068"/>
    <w:rsid w:val="00B8383C"/>
    <w:rsid w:val="00B96217"/>
    <w:rsid w:val="00BD3069"/>
    <w:rsid w:val="00BE3E99"/>
    <w:rsid w:val="00BE6373"/>
    <w:rsid w:val="00C26E1A"/>
    <w:rsid w:val="00C26E21"/>
    <w:rsid w:val="00C524A8"/>
    <w:rsid w:val="00C613D9"/>
    <w:rsid w:val="00C81197"/>
    <w:rsid w:val="00C8440D"/>
    <w:rsid w:val="00C90C27"/>
    <w:rsid w:val="00CA66C4"/>
    <w:rsid w:val="00CB158F"/>
    <w:rsid w:val="00CB1ED4"/>
    <w:rsid w:val="00CC3B5A"/>
    <w:rsid w:val="00CF2881"/>
    <w:rsid w:val="00D07AD0"/>
    <w:rsid w:val="00D36904"/>
    <w:rsid w:val="00D37E0C"/>
    <w:rsid w:val="00D423CC"/>
    <w:rsid w:val="00D62B9E"/>
    <w:rsid w:val="00D6620F"/>
    <w:rsid w:val="00D679E5"/>
    <w:rsid w:val="00D80419"/>
    <w:rsid w:val="00DA710B"/>
    <w:rsid w:val="00DD5740"/>
    <w:rsid w:val="00DD7869"/>
    <w:rsid w:val="00DF13F2"/>
    <w:rsid w:val="00E413FE"/>
    <w:rsid w:val="00E46F74"/>
    <w:rsid w:val="00E47987"/>
    <w:rsid w:val="00E519D6"/>
    <w:rsid w:val="00EA73A1"/>
    <w:rsid w:val="00EB5DAA"/>
    <w:rsid w:val="00ED33EC"/>
    <w:rsid w:val="00EE7418"/>
    <w:rsid w:val="00EF5407"/>
    <w:rsid w:val="00EF55AE"/>
    <w:rsid w:val="00F31776"/>
    <w:rsid w:val="00F47A75"/>
    <w:rsid w:val="00F65516"/>
    <w:rsid w:val="00F65701"/>
    <w:rsid w:val="00F727D6"/>
    <w:rsid w:val="00F90B1D"/>
    <w:rsid w:val="00FC166D"/>
    <w:rsid w:val="00FD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4669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6D40D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6D40D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A46695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466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A46695"/>
  </w:style>
  <w:style w:type="character" w:styleId="a4">
    <w:name w:val="Strong"/>
    <w:basedOn w:val="a0"/>
    <w:uiPriority w:val="22"/>
    <w:qFormat/>
    <w:rsid w:val="00A46695"/>
    <w:rPr>
      <w:b/>
      <w:bCs/>
    </w:rPr>
  </w:style>
  <w:style w:type="paragraph" w:styleId="a5">
    <w:name w:val="List Paragraph"/>
    <w:basedOn w:val="a"/>
    <w:uiPriority w:val="34"/>
    <w:qFormat/>
    <w:rsid w:val="000F1D08"/>
    <w:pPr>
      <w:ind w:firstLineChars="200" w:firstLine="420"/>
    </w:pPr>
  </w:style>
  <w:style w:type="paragraph" w:styleId="a6">
    <w:name w:val="header"/>
    <w:basedOn w:val="a"/>
    <w:link w:val="Char"/>
    <w:uiPriority w:val="99"/>
    <w:unhideWhenUsed/>
    <w:rsid w:val="006529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529B3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529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529B3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C524A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524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4669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6D40D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6D40D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A46695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466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A46695"/>
  </w:style>
  <w:style w:type="character" w:styleId="a4">
    <w:name w:val="Strong"/>
    <w:basedOn w:val="a0"/>
    <w:uiPriority w:val="22"/>
    <w:qFormat/>
    <w:rsid w:val="00A46695"/>
    <w:rPr>
      <w:b/>
      <w:bCs/>
    </w:rPr>
  </w:style>
  <w:style w:type="paragraph" w:styleId="a5">
    <w:name w:val="List Paragraph"/>
    <w:basedOn w:val="a"/>
    <w:uiPriority w:val="34"/>
    <w:qFormat/>
    <w:rsid w:val="000F1D08"/>
    <w:pPr>
      <w:ind w:firstLineChars="200" w:firstLine="420"/>
    </w:pPr>
  </w:style>
  <w:style w:type="paragraph" w:styleId="a6">
    <w:name w:val="header"/>
    <w:basedOn w:val="a"/>
    <w:link w:val="Char"/>
    <w:uiPriority w:val="99"/>
    <w:unhideWhenUsed/>
    <w:rsid w:val="006529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529B3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529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529B3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C524A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524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5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3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1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4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91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23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82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77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9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10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99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8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5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45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40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65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0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68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03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51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2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40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2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29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1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36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40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76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10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09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0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28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66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1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6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99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30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7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7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3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00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72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210</Words>
  <Characters>1199</Characters>
  <Application>Microsoft Office Word</Application>
  <DocSecurity>0</DocSecurity>
  <Lines>9</Lines>
  <Paragraphs>2</Paragraphs>
  <ScaleCrop>false</ScaleCrop>
  <Company>China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学生工作处</dc:creator>
  <cp:lastModifiedBy>童菲</cp:lastModifiedBy>
  <cp:revision>6</cp:revision>
  <dcterms:created xsi:type="dcterms:W3CDTF">2020-05-29T02:57:00Z</dcterms:created>
  <dcterms:modified xsi:type="dcterms:W3CDTF">2020-05-29T03:15:00Z</dcterms:modified>
</cp:coreProperties>
</file>